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9A" w:rsidRDefault="00727009" w:rsidP="00727009">
      <w:pPr>
        <w:spacing w:after="0" w:line="240" w:lineRule="auto"/>
        <w:jc w:val="center"/>
        <w:rPr>
          <w:rFonts w:ascii="Times New Roman" w:hAnsi="Times New Roman" w:cs="Times New Roman"/>
          <w:b/>
          <w:sz w:val="24"/>
          <w:szCs w:val="24"/>
        </w:rPr>
      </w:pPr>
      <w:r w:rsidRPr="00727009">
        <w:rPr>
          <w:rFonts w:ascii="Times New Roman" w:hAnsi="Times New Roman" w:cs="Times New Roman"/>
          <w:b/>
          <w:sz w:val="24"/>
          <w:szCs w:val="24"/>
        </w:rPr>
        <w:t>Муниципальный проект «Территория роста»</w:t>
      </w:r>
    </w:p>
    <w:p w:rsidR="00727009" w:rsidRPr="00727009" w:rsidRDefault="00727009" w:rsidP="00727009">
      <w:pPr>
        <w:spacing w:after="0" w:line="240" w:lineRule="auto"/>
        <w:jc w:val="center"/>
        <w:rPr>
          <w:rFonts w:ascii="Times New Roman" w:hAnsi="Times New Roman" w:cs="Times New Roman"/>
          <w:b/>
          <w:sz w:val="24"/>
          <w:szCs w:val="24"/>
        </w:rPr>
      </w:pPr>
    </w:p>
    <w:p w:rsidR="00727009" w:rsidRPr="00727009" w:rsidRDefault="00727009" w:rsidP="00727009">
      <w:pPr>
        <w:spacing w:after="0" w:line="240" w:lineRule="auto"/>
        <w:ind w:firstLine="601"/>
        <w:jc w:val="both"/>
        <w:rPr>
          <w:rFonts w:ascii="Times New Roman" w:hAnsi="Times New Roman" w:cs="Times New Roman"/>
          <w:sz w:val="24"/>
          <w:szCs w:val="24"/>
        </w:rPr>
      </w:pPr>
      <w:r w:rsidRPr="00727009">
        <w:rPr>
          <w:rFonts w:ascii="Times New Roman" w:hAnsi="Times New Roman" w:cs="Times New Roman"/>
          <w:b/>
          <w:sz w:val="24"/>
          <w:szCs w:val="24"/>
        </w:rPr>
        <w:t>Обоснование проблемы.</w:t>
      </w:r>
      <w:r w:rsidRPr="00727009">
        <w:rPr>
          <w:rFonts w:ascii="Times New Roman" w:hAnsi="Times New Roman" w:cs="Times New Roman"/>
          <w:sz w:val="24"/>
          <w:szCs w:val="24"/>
        </w:rPr>
        <w:t xml:space="preserve"> В условиях сегодняшней России, закрытый город, оказался в трудном положении. В связи с изменениями, происходящими на градообразующем предприятии, все большее количество квалифицированных специалистов переходят в разряд безработных.  Позиция высокого уровня обеспеченности и защищенности, которая десятилетиями  формировала жизненные установки и притязания жителей «</w:t>
      </w:r>
      <w:proofErr w:type="spellStart"/>
      <w:r w:rsidRPr="00727009">
        <w:rPr>
          <w:rFonts w:ascii="Times New Roman" w:hAnsi="Times New Roman" w:cs="Times New Roman"/>
          <w:sz w:val="24"/>
          <w:szCs w:val="24"/>
        </w:rPr>
        <w:t>атомграда</w:t>
      </w:r>
      <w:proofErr w:type="spellEnd"/>
      <w:r w:rsidRPr="00727009">
        <w:rPr>
          <w:rFonts w:ascii="Times New Roman" w:hAnsi="Times New Roman" w:cs="Times New Roman"/>
          <w:sz w:val="24"/>
          <w:szCs w:val="24"/>
        </w:rPr>
        <w:t xml:space="preserve">»,  снизила сопротивляемость горожан трудным жизненным ситуациям.  На фоне растущей безработицы и криминализации в городе наблюдается интенсивная социальная и нравственная деградация молодого поколения. Особая проблема – рост в подростковой среде преступности, </w:t>
      </w:r>
      <w:proofErr w:type="spellStart"/>
      <w:r w:rsidRPr="00727009">
        <w:rPr>
          <w:rFonts w:ascii="Times New Roman" w:hAnsi="Times New Roman" w:cs="Times New Roman"/>
          <w:sz w:val="24"/>
          <w:szCs w:val="24"/>
        </w:rPr>
        <w:t>наркозависимости</w:t>
      </w:r>
      <w:proofErr w:type="spellEnd"/>
      <w:r w:rsidRPr="00727009">
        <w:rPr>
          <w:rFonts w:ascii="Times New Roman" w:hAnsi="Times New Roman" w:cs="Times New Roman"/>
          <w:sz w:val="24"/>
          <w:szCs w:val="24"/>
        </w:rPr>
        <w:t xml:space="preserve">, алкоголизма и как следствие увеличение количества несовершеннолетних, инфицированных социально-опасными заболеваниями. </w:t>
      </w:r>
    </w:p>
    <w:p w:rsidR="00727009" w:rsidRPr="00727009" w:rsidRDefault="00727009" w:rsidP="00727009">
      <w:pPr>
        <w:spacing w:after="0" w:line="240" w:lineRule="auto"/>
        <w:ind w:firstLine="708"/>
        <w:jc w:val="both"/>
        <w:rPr>
          <w:rFonts w:ascii="Times New Roman" w:hAnsi="Times New Roman" w:cs="Times New Roman"/>
          <w:i/>
          <w:sz w:val="24"/>
          <w:szCs w:val="24"/>
        </w:rPr>
      </w:pPr>
      <w:r w:rsidRPr="00727009">
        <w:rPr>
          <w:rFonts w:ascii="Times New Roman" w:hAnsi="Times New Roman" w:cs="Times New Roman"/>
          <w:spacing w:val="2"/>
          <w:sz w:val="24"/>
          <w:szCs w:val="24"/>
        </w:rPr>
        <w:t xml:space="preserve">На сегодняшний день население ЗАТО Северск Томской области составляет 114 942 человек, из них 20 532 - несовершеннолетние в возрасте от 0 до 18 лет. На профилактическом учете в органах и учреждениях системы профилактики состоит 141 человек. </w:t>
      </w:r>
      <w:r w:rsidRPr="00727009">
        <w:rPr>
          <w:rFonts w:ascii="Times New Roman" w:hAnsi="Times New Roman" w:cs="Times New Roman"/>
          <w:sz w:val="24"/>
          <w:szCs w:val="24"/>
        </w:rPr>
        <w:t xml:space="preserve">За период с 01.01.2012 года по 31.12.2015 на заседаниях комиссии по делам несовершеннолетних и защите их прав Администрации ЗАТО Северск было рассмотрено 2044 дела в отношении несовершеннолетних. Из общего количества рассмотренных дел 87% составляют материалы в отношении обучающихся общеобразовательных организаций. Из общего количества рассмотренных дел в отношении несовершеннолетних по фактам распития ими алкогольной и спиртосодержащей продукции, потребления наркотических средств или психотропных веществ в 80 % потребителями являются обучающиеся общеобразовательных организаций, в 20% - обучающиеся средне специальных образовательных учреждений. </w:t>
      </w:r>
    </w:p>
    <w:p w:rsidR="00727009" w:rsidRPr="00727009" w:rsidRDefault="00727009" w:rsidP="00727009">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727009">
        <w:rPr>
          <w:rFonts w:ascii="Times New Roman" w:hAnsi="Times New Roman" w:cs="Times New Roman"/>
          <w:sz w:val="24"/>
          <w:szCs w:val="24"/>
        </w:rPr>
        <w:t xml:space="preserve">В сложившейся ситуации очевидна необходимость реализации комплексного Проекта, направленного на социальную реабилитацию детей, находящихся в конфликте с законом и их родителей,  профилактику преступности несовершеннолетних и проведение предупредительных мероприятий задолго до появления опасности совершения правонарушений. Замещение криминогенных факторов целенаправленным воспитанием у подростков установок на здоровый образ жизни, социально полезных навыков и интересов, создание условий для формирования устойчивого законопослушного стиля поведения в обществе станет залогом изменения положения несовершеннолетних ЗАТО Северск Томской области. </w:t>
      </w:r>
      <w:r w:rsidRPr="00727009">
        <w:rPr>
          <w:rFonts w:ascii="Times New Roman" w:hAnsi="Times New Roman" w:cs="Times New Roman"/>
          <w:spacing w:val="2"/>
          <w:sz w:val="24"/>
          <w:szCs w:val="24"/>
        </w:rPr>
        <w:t xml:space="preserve"> </w:t>
      </w:r>
    </w:p>
    <w:p w:rsidR="00727009" w:rsidRDefault="00727009" w:rsidP="00727009">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727009">
        <w:rPr>
          <w:rFonts w:ascii="Times New Roman" w:hAnsi="Times New Roman" w:cs="Times New Roman"/>
          <w:spacing w:val="2"/>
          <w:sz w:val="24"/>
          <w:szCs w:val="24"/>
        </w:rPr>
        <w:t xml:space="preserve">Реализация проекта «Территория роста» планируется на основе межведомственного взаимодействия всех органов и учреждений системы профилактики безнадзорности и правонарушений несовершеннолетних ЗАТО Северск, координации деятельности всех заинтересованных муниципальных, государственных и общественных структур. </w:t>
      </w:r>
      <w:r w:rsidRPr="00727009">
        <w:rPr>
          <w:rFonts w:ascii="Times New Roman" w:hAnsi="Times New Roman" w:cs="Times New Roman"/>
          <w:sz w:val="24"/>
          <w:szCs w:val="24"/>
        </w:rPr>
        <w:t xml:space="preserve">Все вышеизложенное определяет актуальность разработки и реализации Проекта, объединившего в себе </w:t>
      </w:r>
      <w:r w:rsidRPr="00727009">
        <w:rPr>
          <w:rFonts w:ascii="Times New Roman" w:hAnsi="Times New Roman" w:cs="Times New Roman"/>
          <w:spacing w:val="2"/>
          <w:sz w:val="24"/>
          <w:szCs w:val="24"/>
        </w:rPr>
        <w:t>предложения всех субъектов системы профилактики ЗАТО Северск и с учетом опыта реализации муниципальных программ и проектов в 2009 – 2015 годах.</w:t>
      </w:r>
    </w:p>
    <w:p w:rsidR="00727009" w:rsidRDefault="00727009" w:rsidP="00727009">
      <w:pPr>
        <w:spacing w:after="0" w:line="240" w:lineRule="auto"/>
        <w:ind w:firstLine="709"/>
        <w:rPr>
          <w:rFonts w:ascii="Times New Roman" w:hAnsi="Times New Roman" w:cs="Times New Roman"/>
          <w:b/>
          <w:sz w:val="24"/>
          <w:szCs w:val="24"/>
        </w:rPr>
      </w:pPr>
    </w:p>
    <w:p w:rsidR="0082473C" w:rsidRPr="0082473C" w:rsidRDefault="00727009" w:rsidP="0082473C">
      <w:pPr>
        <w:spacing w:after="0"/>
        <w:ind w:firstLine="708"/>
        <w:jc w:val="both"/>
        <w:rPr>
          <w:rFonts w:ascii="Times New Roman" w:hAnsi="Times New Roman" w:cs="Times New Roman"/>
          <w:spacing w:val="2"/>
          <w:sz w:val="24"/>
          <w:szCs w:val="24"/>
        </w:rPr>
      </w:pPr>
      <w:r w:rsidRPr="00727009">
        <w:rPr>
          <w:rFonts w:ascii="Times New Roman" w:hAnsi="Times New Roman" w:cs="Times New Roman"/>
          <w:b/>
          <w:sz w:val="24"/>
          <w:szCs w:val="24"/>
        </w:rPr>
        <w:t>Цель Проекта</w:t>
      </w:r>
      <w:r w:rsidRPr="00727009">
        <w:rPr>
          <w:rFonts w:ascii="Times New Roman" w:hAnsi="Times New Roman" w:cs="Times New Roman"/>
          <w:sz w:val="24"/>
          <w:szCs w:val="24"/>
        </w:rPr>
        <w:t xml:space="preserve">: </w:t>
      </w:r>
      <w:r w:rsidR="0082473C" w:rsidRPr="0082473C">
        <w:rPr>
          <w:rFonts w:ascii="Times New Roman" w:hAnsi="Times New Roman" w:cs="Times New Roman"/>
          <w:sz w:val="24"/>
          <w:szCs w:val="24"/>
        </w:rPr>
        <w:t>создание модели реабилитационного (профилактического) пространства муниципалитета, направленного</w:t>
      </w:r>
      <w:r w:rsidR="0082473C">
        <w:rPr>
          <w:rFonts w:ascii="Times New Roman" w:hAnsi="Times New Roman" w:cs="Times New Roman"/>
          <w:sz w:val="24"/>
          <w:szCs w:val="24"/>
        </w:rPr>
        <w:t xml:space="preserve"> </w:t>
      </w:r>
      <w:r w:rsidR="0082473C" w:rsidRPr="0082473C">
        <w:rPr>
          <w:rFonts w:ascii="Times New Roman" w:hAnsi="Times New Roman" w:cs="Times New Roman"/>
          <w:sz w:val="24"/>
          <w:szCs w:val="24"/>
        </w:rPr>
        <w:t xml:space="preserve">на предупреждение правонарушений </w:t>
      </w:r>
      <w:r w:rsidR="0082473C">
        <w:rPr>
          <w:rFonts w:ascii="Times New Roman" w:hAnsi="Times New Roman" w:cs="Times New Roman"/>
          <w:sz w:val="24"/>
          <w:szCs w:val="24"/>
        </w:rPr>
        <w:t xml:space="preserve">                     </w:t>
      </w:r>
      <w:r w:rsidR="0082473C" w:rsidRPr="0082473C">
        <w:rPr>
          <w:rFonts w:ascii="Times New Roman" w:hAnsi="Times New Roman" w:cs="Times New Roman"/>
          <w:sz w:val="24"/>
          <w:szCs w:val="24"/>
        </w:rPr>
        <w:t xml:space="preserve">и преступлений несовершеннолетних, склонных к совершению правонарушений </w:t>
      </w:r>
      <w:r w:rsidR="0082473C">
        <w:rPr>
          <w:rFonts w:ascii="Times New Roman" w:hAnsi="Times New Roman" w:cs="Times New Roman"/>
          <w:sz w:val="24"/>
          <w:szCs w:val="24"/>
        </w:rPr>
        <w:t xml:space="preserve">                          </w:t>
      </w:r>
      <w:r w:rsidR="0082473C" w:rsidRPr="0082473C">
        <w:rPr>
          <w:rFonts w:ascii="Times New Roman" w:hAnsi="Times New Roman" w:cs="Times New Roman"/>
          <w:sz w:val="24"/>
          <w:szCs w:val="24"/>
        </w:rPr>
        <w:t>и состоящих на учете в органах</w:t>
      </w:r>
      <w:r w:rsidR="0082473C">
        <w:rPr>
          <w:rFonts w:ascii="Times New Roman" w:hAnsi="Times New Roman" w:cs="Times New Roman"/>
          <w:sz w:val="24"/>
          <w:szCs w:val="24"/>
        </w:rPr>
        <w:t xml:space="preserve"> </w:t>
      </w:r>
      <w:r w:rsidR="0082473C" w:rsidRPr="0082473C">
        <w:rPr>
          <w:rFonts w:ascii="Times New Roman" w:hAnsi="Times New Roman" w:cs="Times New Roman"/>
          <w:sz w:val="24"/>
          <w:szCs w:val="24"/>
        </w:rPr>
        <w:t xml:space="preserve">и учреждениях системы профилактики безнадзорности </w:t>
      </w:r>
      <w:r w:rsidR="0082473C">
        <w:rPr>
          <w:rFonts w:ascii="Times New Roman" w:hAnsi="Times New Roman" w:cs="Times New Roman"/>
          <w:sz w:val="24"/>
          <w:szCs w:val="24"/>
        </w:rPr>
        <w:t xml:space="preserve">                 </w:t>
      </w:r>
      <w:r w:rsidR="0082473C" w:rsidRPr="0082473C">
        <w:rPr>
          <w:rFonts w:ascii="Times New Roman" w:hAnsi="Times New Roman" w:cs="Times New Roman"/>
          <w:sz w:val="24"/>
          <w:szCs w:val="24"/>
        </w:rPr>
        <w:t xml:space="preserve">и правонарушений ЗАТО </w:t>
      </w:r>
      <w:proofErr w:type="spellStart"/>
      <w:r w:rsidR="0082473C" w:rsidRPr="0082473C">
        <w:rPr>
          <w:rFonts w:ascii="Times New Roman" w:hAnsi="Times New Roman" w:cs="Times New Roman"/>
          <w:sz w:val="24"/>
          <w:szCs w:val="24"/>
        </w:rPr>
        <w:t>Северск</w:t>
      </w:r>
      <w:proofErr w:type="spellEnd"/>
    </w:p>
    <w:p w:rsidR="00727009" w:rsidRPr="00727009" w:rsidRDefault="0082473C" w:rsidP="00727009">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 xml:space="preserve"> </w:t>
      </w:r>
    </w:p>
    <w:p w:rsidR="00727009" w:rsidRDefault="00727009" w:rsidP="00727009">
      <w:pPr>
        <w:pStyle w:val="a3"/>
        <w:spacing w:before="0" w:beforeAutospacing="0" w:after="0" w:afterAutospacing="0"/>
        <w:ind w:left="720"/>
        <w:jc w:val="both"/>
        <w:rPr>
          <w:b/>
        </w:rPr>
      </w:pPr>
    </w:p>
    <w:p w:rsidR="00727009" w:rsidRPr="00727009" w:rsidRDefault="00727009" w:rsidP="00727009">
      <w:pPr>
        <w:pStyle w:val="a3"/>
        <w:spacing w:before="0" w:beforeAutospacing="0" w:after="0" w:afterAutospacing="0"/>
        <w:ind w:left="720"/>
        <w:jc w:val="both"/>
      </w:pPr>
      <w:r w:rsidRPr="00727009">
        <w:rPr>
          <w:b/>
        </w:rPr>
        <w:t>Задачи Проекта</w:t>
      </w:r>
      <w:r w:rsidRPr="00727009">
        <w:t xml:space="preserve"> </w:t>
      </w:r>
    </w:p>
    <w:p w:rsidR="00727009" w:rsidRPr="00727009" w:rsidRDefault="00727009" w:rsidP="00727009">
      <w:pPr>
        <w:pStyle w:val="a3"/>
        <w:numPr>
          <w:ilvl w:val="0"/>
          <w:numId w:val="1"/>
        </w:numPr>
        <w:spacing w:before="0" w:beforeAutospacing="0" w:after="0" w:afterAutospacing="0"/>
        <w:jc w:val="both"/>
      </w:pPr>
      <w:r w:rsidRPr="00727009">
        <w:lastRenderedPageBreak/>
        <w:t>Разработка модели реабилитационного (профилактического) пространства муниципалитета.</w:t>
      </w:r>
    </w:p>
    <w:p w:rsidR="00727009" w:rsidRPr="00727009" w:rsidRDefault="00727009" w:rsidP="00727009">
      <w:pPr>
        <w:pStyle w:val="a3"/>
        <w:numPr>
          <w:ilvl w:val="0"/>
          <w:numId w:val="1"/>
        </w:numPr>
        <w:spacing w:before="0" w:beforeAutospacing="0" w:after="0" w:afterAutospacing="0"/>
        <w:jc w:val="both"/>
      </w:pPr>
      <w:r w:rsidRPr="00727009">
        <w:t>Создание Городского центра профилактики, консолидирующего профилактическую реабилитационную деятельность в учреждениях муниципалитета.</w:t>
      </w:r>
      <w:r w:rsidRPr="00727009">
        <w:rPr>
          <w:shd w:val="clear" w:color="auto" w:fill="FFFFFF"/>
        </w:rPr>
        <w:t xml:space="preserve"> Предоставление на базе Центра</w:t>
      </w:r>
      <w:r w:rsidRPr="00727009">
        <w:t xml:space="preserve"> интегрированных социально-ориентированных, восстановительных услуг направленных на смену жизненных установок подростков, находящихся в конфликте с законом, развитие социальной коммуникации, повышение физической и интеллектуальной активности, воздействие на их поведение, мнения, желания до их частичного или полного изменения. </w:t>
      </w:r>
      <w:r w:rsidRPr="00727009">
        <w:rPr>
          <w:shd w:val="clear" w:color="auto" w:fill="FFFFFF"/>
        </w:rPr>
        <w:t xml:space="preserve"> </w:t>
      </w:r>
    </w:p>
    <w:p w:rsidR="00727009" w:rsidRPr="00727009" w:rsidRDefault="00727009" w:rsidP="00727009">
      <w:pPr>
        <w:pStyle w:val="a3"/>
        <w:numPr>
          <w:ilvl w:val="0"/>
          <w:numId w:val="1"/>
        </w:numPr>
        <w:spacing w:before="0" w:beforeAutospacing="0" w:after="0" w:afterAutospacing="0"/>
        <w:jc w:val="both"/>
      </w:pPr>
      <w:r w:rsidRPr="00727009">
        <w:t xml:space="preserve">Предупреждение правонарушений посредством апробации методов неимперативного воздействия,   направленных на профилактику негативного поведения подростка, развитие личностного потенциала, </w:t>
      </w:r>
      <w:proofErr w:type="spellStart"/>
      <w:r w:rsidRPr="00727009">
        <w:t>гуманизацию</w:t>
      </w:r>
      <w:proofErr w:type="spellEnd"/>
      <w:r w:rsidRPr="00727009">
        <w:t xml:space="preserve"> социального общения, преодоление </w:t>
      </w:r>
      <w:proofErr w:type="spellStart"/>
      <w:r w:rsidRPr="00727009">
        <w:t>социокультурных</w:t>
      </w:r>
      <w:proofErr w:type="spellEnd"/>
      <w:r w:rsidRPr="00727009">
        <w:t xml:space="preserve"> трудностей. </w:t>
      </w:r>
    </w:p>
    <w:p w:rsidR="00727009" w:rsidRPr="00727009" w:rsidRDefault="00727009" w:rsidP="00727009">
      <w:pPr>
        <w:pStyle w:val="a3"/>
        <w:numPr>
          <w:ilvl w:val="0"/>
          <w:numId w:val="1"/>
        </w:numPr>
        <w:spacing w:before="0" w:beforeAutospacing="0" w:after="0" w:afterAutospacing="0"/>
        <w:jc w:val="both"/>
      </w:pPr>
      <w:r w:rsidRPr="00727009">
        <w:rPr>
          <w:kern w:val="24"/>
        </w:rPr>
        <w:t xml:space="preserve">Повышение правовой грамотности, </w:t>
      </w:r>
      <w:r w:rsidRPr="00727009">
        <w:t>уровня физического развития,</w:t>
      </w:r>
      <w:r w:rsidRPr="00727009">
        <w:rPr>
          <w:shd w:val="clear" w:color="auto" w:fill="FFFFFF"/>
        </w:rPr>
        <w:t xml:space="preserve"> </w:t>
      </w:r>
      <w:r w:rsidRPr="00727009">
        <w:rPr>
          <w:lang w:eastAsia="en-US"/>
        </w:rPr>
        <w:t xml:space="preserve">социальная и </w:t>
      </w:r>
      <w:r w:rsidRPr="00727009">
        <w:rPr>
          <w:kern w:val="24"/>
        </w:rPr>
        <w:t>психологическая поддержка, профориентация несовершеннолетних, находящихся в конфликте с законом,</w:t>
      </w:r>
      <w:r w:rsidRPr="00727009">
        <w:t xml:space="preserve"> посредством  организации комплекса реабилитационных досуговых мероприятия, активного вовлечения в волонтерскую деятельность</w:t>
      </w:r>
      <w:r w:rsidRPr="00727009">
        <w:rPr>
          <w:kern w:val="24"/>
        </w:rPr>
        <w:t>.</w:t>
      </w:r>
      <w:r w:rsidRPr="00727009">
        <w:rPr>
          <w:shd w:val="clear" w:color="auto" w:fill="FFFFFF"/>
        </w:rPr>
        <w:t xml:space="preserve"> </w:t>
      </w:r>
    </w:p>
    <w:p w:rsidR="00727009" w:rsidRPr="00727009" w:rsidRDefault="00727009" w:rsidP="00727009">
      <w:pPr>
        <w:pStyle w:val="ArialNarrow10pt125"/>
        <w:rPr>
          <w:color w:val="auto"/>
        </w:rPr>
      </w:pPr>
      <w:r w:rsidRPr="00727009">
        <w:rPr>
          <w:color w:val="auto"/>
        </w:rPr>
        <w:t>Повышение психолого-педагогической, юридической компетенции родителей несовершеннолетних, находящихся в конфликте с законом посредством организации деятельности «Родительского университета».</w:t>
      </w:r>
    </w:p>
    <w:p w:rsidR="00727009" w:rsidRDefault="00727009" w:rsidP="00727009">
      <w:pPr>
        <w:spacing w:after="0" w:line="240" w:lineRule="auto"/>
        <w:ind w:left="720"/>
        <w:jc w:val="both"/>
        <w:rPr>
          <w:rFonts w:ascii="Times New Roman" w:hAnsi="Times New Roman" w:cs="Times New Roman"/>
          <w:b/>
          <w:sz w:val="24"/>
          <w:szCs w:val="24"/>
        </w:rPr>
      </w:pPr>
    </w:p>
    <w:p w:rsidR="00727009" w:rsidRPr="00727009" w:rsidRDefault="00727009" w:rsidP="00727009">
      <w:pPr>
        <w:spacing w:after="0" w:line="240" w:lineRule="auto"/>
        <w:ind w:left="720"/>
        <w:jc w:val="both"/>
        <w:rPr>
          <w:rFonts w:ascii="Times New Roman" w:hAnsi="Times New Roman" w:cs="Times New Roman"/>
          <w:b/>
          <w:sz w:val="24"/>
          <w:szCs w:val="24"/>
        </w:rPr>
      </w:pPr>
      <w:r w:rsidRPr="00727009">
        <w:rPr>
          <w:rFonts w:ascii="Times New Roman" w:hAnsi="Times New Roman" w:cs="Times New Roman"/>
          <w:b/>
          <w:sz w:val="24"/>
          <w:szCs w:val="24"/>
        </w:rPr>
        <w:t xml:space="preserve">Адресная направленность Проекта </w:t>
      </w:r>
    </w:p>
    <w:p w:rsidR="00727009" w:rsidRPr="00727009" w:rsidRDefault="00727009" w:rsidP="00727009">
      <w:pPr>
        <w:numPr>
          <w:ilvl w:val="0"/>
          <w:numId w:val="5"/>
        </w:numPr>
        <w:spacing w:after="0" w:line="240" w:lineRule="auto"/>
        <w:jc w:val="both"/>
        <w:rPr>
          <w:rFonts w:ascii="Times New Roman" w:hAnsi="Times New Roman" w:cs="Times New Roman"/>
          <w:sz w:val="24"/>
          <w:szCs w:val="24"/>
        </w:rPr>
      </w:pPr>
      <w:r w:rsidRPr="00727009">
        <w:rPr>
          <w:rFonts w:ascii="Times New Roman" w:hAnsi="Times New Roman" w:cs="Times New Roman"/>
          <w:sz w:val="24"/>
          <w:szCs w:val="24"/>
        </w:rPr>
        <w:t xml:space="preserve">90 несовершеннолетних, склонных к совершению правонарушений и состоящих на учете в учреждениях системы профилактики, в том числе употребляющих наркотические вещества, алкогольную и спиртосодержащую продукцию, злоупотребляющие </w:t>
      </w:r>
      <w:proofErr w:type="spellStart"/>
      <w:r w:rsidRPr="00727009">
        <w:rPr>
          <w:rFonts w:ascii="Times New Roman" w:hAnsi="Times New Roman" w:cs="Times New Roman"/>
          <w:sz w:val="24"/>
          <w:szCs w:val="24"/>
        </w:rPr>
        <w:t>табакокурением</w:t>
      </w:r>
      <w:proofErr w:type="spellEnd"/>
      <w:r w:rsidRPr="00727009">
        <w:rPr>
          <w:rFonts w:ascii="Times New Roman" w:hAnsi="Times New Roman" w:cs="Times New Roman"/>
          <w:sz w:val="24"/>
          <w:szCs w:val="24"/>
        </w:rPr>
        <w:t>;</w:t>
      </w:r>
    </w:p>
    <w:p w:rsidR="00727009" w:rsidRPr="00727009" w:rsidRDefault="00727009" w:rsidP="00727009">
      <w:pPr>
        <w:numPr>
          <w:ilvl w:val="0"/>
          <w:numId w:val="3"/>
        </w:numPr>
        <w:spacing w:after="0" w:line="240" w:lineRule="auto"/>
        <w:jc w:val="both"/>
        <w:rPr>
          <w:rFonts w:ascii="Times New Roman" w:hAnsi="Times New Roman" w:cs="Times New Roman"/>
          <w:sz w:val="24"/>
          <w:szCs w:val="24"/>
        </w:rPr>
      </w:pPr>
      <w:r w:rsidRPr="00727009">
        <w:rPr>
          <w:rFonts w:ascii="Times New Roman" w:hAnsi="Times New Roman" w:cs="Times New Roman"/>
          <w:sz w:val="24"/>
          <w:szCs w:val="24"/>
        </w:rPr>
        <w:t>90 семей, воспитывающих несовершеннолетних, склонных к совершению правонарушений, состоящих на различных видах профилактического учета;</w:t>
      </w:r>
    </w:p>
    <w:p w:rsidR="00727009" w:rsidRPr="00727009" w:rsidRDefault="00727009" w:rsidP="00727009">
      <w:pPr>
        <w:pStyle w:val="a4"/>
        <w:numPr>
          <w:ilvl w:val="0"/>
          <w:numId w:val="4"/>
        </w:numPr>
        <w:ind w:left="742"/>
        <w:jc w:val="both"/>
        <w:rPr>
          <w:lang w:eastAsia="en-US"/>
        </w:rPr>
      </w:pPr>
      <w:r w:rsidRPr="00727009">
        <w:rPr>
          <w:lang w:eastAsia="en-US"/>
        </w:rPr>
        <w:t xml:space="preserve">210 детей, участвующих в мероприятиях Проекта (дети, включенные в состав целевой группы, а также дети из социального окружения таких детей, участвующие в мероприятиях Проекта); </w:t>
      </w:r>
    </w:p>
    <w:p w:rsidR="00727009" w:rsidRPr="00727009" w:rsidRDefault="00727009" w:rsidP="00727009">
      <w:pPr>
        <w:pStyle w:val="Iauiue"/>
        <w:widowControl/>
        <w:numPr>
          <w:ilvl w:val="0"/>
          <w:numId w:val="4"/>
        </w:numPr>
        <w:ind w:left="742"/>
        <w:jc w:val="both"/>
        <w:rPr>
          <w:sz w:val="24"/>
          <w:szCs w:val="24"/>
        </w:rPr>
      </w:pPr>
      <w:r w:rsidRPr="00727009">
        <w:rPr>
          <w:sz w:val="24"/>
          <w:szCs w:val="24"/>
        </w:rPr>
        <w:t>50</w:t>
      </w:r>
      <w:r w:rsidRPr="00727009">
        <w:rPr>
          <w:rFonts w:eastAsia="Calibri"/>
          <w:sz w:val="24"/>
          <w:szCs w:val="24"/>
        </w:rPr>
        <w:t xml:space="preserve"> добровольцев, </w:t>
      </w:r>
      <w:r w:rsidRPr="00727009">
        <w:rPr>
          <w:sz w:val="24"/>
          <w:szCs w:val="24"/>
        </w:rPr>
        <w:t>принимающих участие в практической работе с целевой группой Проекта</w:t>
      </w:r>
      <w:r w:rsidRPr="00727009">
        <w:rPr>
          <w:rFonts w:eastAsia="Calibri"/>
          <w:sz w:val="24"/>
          <w:szCs w:val="24"/>
        </w:rPr>
        <w:t>;</w:t>
      </w:r>
    </w:p>
    <w:p w:rsidR="00727009" w:rsidRPr="00727009" w:rsidRDefault="00727009" w:rsidP="00727009">
      <w:pPr>
        <w:pStyle w:val="a4"/>
        <w:numPr>
          <w:ilvl w:val="0"/>
          <w:numId w:val="4"/>
        </w:numPr>
        <w:tabs>
          <w:tab w:val="left" w:pos="851"/>
        </w:tabs>
        <w:jc w:val="both"/>
      </w:pPr>
      <w:r w:rsidRPr="00727009">
        <w:rPr>
          <w:rFonts w:eastAsia="Calibri"/>
          <w:lang w:eastAsia="en-US"/>
        </w:rPr>
        <w:t>30 специалистов, обеспечивающих реализацию мероприятий Проекта;</w:t>
      </w:r>
      <w:r w:rsidRPr="00727009">
        <w:t xml:space="preserve"> </w:t>
      </w:r>
    </w:p>
    <w:p w:rsidR="00727009" w:rsidRPr="00727009" w:rsidRDefault="00727009" w:rsidP="00727009">
      <w:pPr>
        <w:pStyle w:val="a4"/>
        <w:numPr>
          <w:ilvl w:val="0"/>
          <w:numId w:val="4"/>
        </w:numPr>
        <w:tabs>
          <w:tab w:val="left" w:pos="851"/>
        </w:tabs>
        <w:jc w:val="both"/>
      </w:pPr>
      <w:r w:rsidRPr="00727009">
        <w:rPr>
          <w:rFonts w:eastAsia="Calibri"/>
          <w:lang w:eastAsia="en-US"/>
        </w:rPr>
        <w:t>10 специалистов заинтересованных организаций – участников социально значимых мероприятий по распространению эффективных социальных практик, новых технологий и методик, внедренных в рамках Проекта.</w:t>
      </w:r>
      <w:r>
        <w:rPr>
          <w:rFonts w:eastAsia="Calibri"/>
          <w:lang w:eastAsia="en-US"/>
        </w:rPr>
        <w:t xml:space="preserve"> </w:t>
      </w:r>
      <w:r w:rsidRPr="00727009">
        <w:t>Укрепление профессионального сообщества руководителей и специалистов учреждений системы профилактики безнадзорности и правонарушений ЗАТО Северск Томской области посредством проведения муниципальной конференции, участия в семинарах и форумах, информационного продвижения эффективной модели реабилитационного (профилактического) пространства муниципалитета.</w:t>
      </w:r>
    </w:p>
    <w:p w:rsidR="00727009" w:rsidRDefault="00727009" w:rsidP="00727009">
      <w:pPr>
        <w:pStyle w:val="a4"/>
        <w:shd w:val="clear" w:color="auto" w:fill="FFFFFF"/>
        <w:ind w:left="317"/>
        <w:jc w:val="both"/>
        <w:textAlignment w:val="baseline"/>
        <w:rPr>
          <w:b/>
        </w:rPr>
      </w:pPr>
    </w:p>
    <w:p w:rsidR="00727009" w:rsidRPr="00727009" w:rsidRDefault="00727009" w:rsidP="00727009">
      <w:pPr>
        <w:pStyle w:val="a4"/>
        <w:shd w:val="clear" w:color="auto" w:fill="FFFFFF"/>
        <w:ind w:left="317"/>
        <w:jc w:val="both"/>
        <w:textAlignment w:val="baseline"/>
      </w:pPr>
      <w:r w:rsidRPr="00727009">
        <w:rPr>
          <w:b/>
        </w:rPr>
        <w:t>Описание мероприятий Проекта</w:t>
      </w:r>
      <w:r w:rsidRPr="00727009">
        <w:rPr>
          <w:spacing w:val="2"/>
        </w:rPr>
        <w:t xml:space="preserve"> </w:t>
      </w:r>
    </w:p>
    <w:p w:rsidR="00727009" w:rsidRPr="00727009" w:rsidRDefault="00727009" w:rsidP="00727009">
      <w:pPr>
        <w:pStyle w:val="a4"/>
        <w:numPr>
          <w:ilvl w:val="0"/>
          <w:numId w:val="6"/>
        </w:numPr>
        <w:shd w:val="clear" w:color="auto" w:fill="FFFFFF"/>
        <w:ind w:left="0" w:firstLine="317"/>
        <w:jc w:val="both"/>
        <w:textAlignment w:val="baseline"/>
      </w:pPr>
      <w:r w:rsidRPr="00727009">
        <w:rPr>
          <w:spacing w:val="2"/>
        </w:rPr>
        <w:t>Блок «Альтернатива» включает:</w:t>
      </w:r>
    </w:p>
    <w:p w:rsidR="00727009" w:rsidRPr="00727009" w:rsidRDefault="00727009" w:rsidP="00727009">
      <w:pPr>
        <w:pStyle w:val="a4"/>
        <w:numPr>
          <w:ilvl w:val="0"/>
          <w:numId w:val="8"/>
        </w:numPr>
        <w:shd w:val="clear" w:color="auto" w:fill="FFFFFF"/>
        <w:ind w:left="1026"/>
        <w:jc w:val="both"/>
        <w:textAlignment w:val="baseline"/>
      </w:pPr>
      <w:r w:rsidRPr="00727009">
        <w:rPr>
          <w:spacing w:val="2"/>
        </w:rPr>
        <w:t xml:space="preserve">психологические тренинги с целью снижения агрессивности несовершеннолетних группы риска, развития коммуникативных способностей, навыков поведения в стрессовой конфликтной ситуации, навыков </w:t>
      </w:r>
      <w:proofErr w:type="spellStart"/>
      <w:r w:rsidRPr="00727009">
        <w:rPr>
          <w:spacing w:val="2"/>
        </w:rPr>
        <w:t>целеполагания</w:t>
      </w:r>
      <w:proofErr w:type="spellEnd"/>
      <w:r w:rsidRPr="00727009">
        <w:rPr>
          <w:spacing w:val="2"/>
        </w:rPr>
        <w:t>, формирования адекватной самооценки, самоопределения в выборе образовательной, жизненной траектории;</w:t>
      </w:r>
    </w:p>
    <w:p w:rsidR="00727009" w:rsidRPr="00727009" w:rsidRDefault="00727009" w:rsidP="00727009">
      <w:pPr>
        <w:pStyle w:val="a4"/>
        <w:numPr>
          <w:ilvl w:val="0"/>
          <w:numId w:val="7"/>
        </w:numPr>
        <w:shd w:val="clear" w:color="auto" w:fill="FFFFFF"/>
        <w:ind w:left="1026"/>
        <w:jc w:val="both"/>
        <w:textAlignment w:val="baseline"/>
        <w:rPr>
          <w:spacing w:val="2"/>
        </w:rPr>
      </w:pPr>
      <w:r w:rsidRPr="00727009">
        <w:rPr>
          <w:spacing w:val="2"/>
        </w:rPr>
        <w:lastRenderedPageBreak/>
        <w:t xml:space="preserve">проведение Дней открытых дверей в учреждениях здравоохранения, мастер-классов с целью знакомства с видами полезной </w:t>
      </w:r>
      <w:proofErr w:type="spellStart"/>
      <w:r w:rsidRPr="00727009">
        <w:rPr>
          <w:spacing w:val="2"/>
        </w:rPr>
        <w:t>досуговой</w:t>
      </w:r>
      <w:proofErr w:type="spellEnd"/>
      <w:r w:rsidRPr="00727009">
        <w:rPr>
          <w:spacing w:val="2"/>
        </w:rPr>
        <w:t xml:space="preserve"> деятельности, экскурсий, профилактических</w:t>
      </w:r>
      <w:r w:rsidRPr="00727009">
        <w:rPr>
          <w:kern w:val="24"/>
        </w:rPr>
        <w:t xml:space="preserve"> медицинских семинаров, </w:t>
      </w:r>
      <w:r w:rsidRPr="00727009">
        <w:rPr>
          <w:spacing w:val="2"/>
        </w:rPr>
        <w:t xml:space="preserve">правовое просвещение с привлечением инспекторов </w:t>
      </w:r>
      <w:r w:rsidRPr="00727009">
        <w:t xml:space="preserve">ОДН </w:t>
      </w:r>
      <w:proofErr w:type="spellStart"/>
      <w:r w:rsidRPr="00727009">
        <w:t>ОУУПиПДН</w:t>
      </w:r>
      <w:proofErr w:type="spellEnd"/>
      <w:r w:rsidRPr="00727009">
        <w:t xml:space="preserve"> УМВД России по ЗАТО Северск</w:t>
      </w:r>
      <w:r w:rsidRPr="00727009">
        <w:rPr>
          <w:spacing w:val="2"/>
        </w:rPr>
        <w:t>, представителей КДН и ЗП Администрации ЗАТО Северск;</w:t>
      </w:r>
    </w:p>
    <w:p w:rsidR="00727009" w:rsidRPr="00727009" w:rsidRDefault="00727009" w:rsidP="00727009">
      <w:pPr>
        <w:pStyle w:val="a4"/>
        <w:numPr>
          <w:ilvl w:val="0"/>
          <w:numId w:val="7"/>
        </w:numPr>
        <w:shd w:val="clear" w:color="auto" w:fill="FFFFFF"/>
        <w:ind w:left="1026"/>
        <w:jc w:val="both"/>
        <w:textAlignment w:val="baseline"/>
      </w:pPr>
      <w:r w:rsidRPr="00727009">
        <w:rPr>
          <w:spacing w:val="2"/>
        </w:rPr>
        <w:t xml:space="preserve">профориентация и </w:t>
      </w:r>
      <w:proofErr w:type="spellStart"/>
      <w:r w:rsidRPr="00727009">
        <w:rPr>
          <w:spacing w:val="2"/>
        </w:rPr>
        <w:t>профконсультирование</w:t>
      </w:r>
      <w:proofErr w:type="spellEnd"/>
      <w:r w:rsidRPr="00727009">
        <w:rPr>
          <w:spacing w:val="2"/>
        </w:rPr>
        <w:t xml:space="preserve"> подростков, </w:t>
      </w:r>
      <w:r w:rsidRPr="00727009">
        <w:t>временное трудоустройство несовершеннолетних граждан в возрасте от 14 до 18 лет - работа подростков в трудовых отрядах во время летних каникул (июнь-август);</w:t>
      </w:r>
    </w:p>
    <w:p w:rsidR="00727009" w:rsidRPr="00727009" w:rsidRDefault="00727009" w:rsidP="00727009">
      <w:pPr>
        <w:pStyle w:val="a4"/>
        <w:numPr>
          <w:ilvl w:val="0"/>
          <w:numId w:val="7"/>
        </w:numPr>
        <w:shd w:val="clear" w:color="auto" w:fill="FFFFFF"/>
        <w:ind w:left="1026"/>
        <w:jc w:val="both"/>
        <w:textAlignment w:val="baseline"/>
      </w:pPr>
      <w:r w:rsidRPr="00727009">
        <w:t xml:space="preserve">проведение мероприятий профилактической направленности, направленных на здоровый образ жизни – День борьбы с курением, День борьбы со </w:t>
      </w:r>
      <w:proofErr w:type="spellStart"/>
      <w:r w:rsidRPr="00727009">
        <w:t>СПИДом</w:t>
      </w:r>
      <w:proofErr w:type="spellEnd"/>
      <w:r w:rsidRPr="00727009">
        <w:t>, День борьбы с наркоманией.</w:t>
      </w:r>
    </w:p>
    <w:p w:rsidR="00727009" w:rsidRPr="00727009" w:rsidRDefault="00727009" w:rsidP="00727009">
      <w:pPr>
        <w:pStyle w:val="a4"/>
        <w:numPr>
          <w:ilvl w:val="0"/>
          <w:numId w:val="6"/>
        </w:numPr>
        <w:shd w:val="clear" w:color="auto" w:fill="FFFFFF"/>
        <w:jc w:val="both"/>
        <w:textAlignment w:val="baseline"/>
      </w:pPr>
      <w:r w:rsidRPr="00727009">
        <w:t>Блок «Активист» предусматривает обучение добровольцев методам работы с детьми-инвалидами, другими несовершеннолетними, находящимися в конфликте с законом, в направлении патриотического и гражданского воспитания, экологической деятельности, физкультурно-спортивных и культурно-массовых мероприятий.</w:t>
      </w:r>
    </w:p>
    <w:p w:rsidR="00727009" w:rsidRPr="00727009" w:rsidRDefault="00727009" w:rsidP="00727009">
      <w:pPr>
        <w:pStyle w:val="a4"/>
        <w:numPr>
          <w:ilvl w:val="0"/>
          <w:numId w:val="6"/>
        </w:numPr>
        <w:shd w:val="clear" w:color="auto" w:fill="FFFFFF"/>
        <w:jc w:val="both"/>
        <w:textAlignment w:val="baseline"/>
      </w:pPr>
      <w:r w:rsidRPr="00727009">
        <w:t>Блок «Родительский университет» способствует повышению роли родителей (законных представителей) в воспитании несовершеннолетних, находящихся в конфликте с законом, повышению правовой, медицинской, психолого-педагогической грамотности путем участия родителей в лекториях, психологических тренингах, творческих мастерских, семинарах-практикумах.</w:t>
      </w:r>
    </w:p>
    <w:p w:rsidR="00727009" w:rsidRPr="00727009" w:rsidRDefault="00727009" w:rsidP="00727009">
      <w:pPr>
        <w:pStyle w:val="a4"/>
        <w:numPr>
          <w:ilvl w:val="0"/>
          <w:numId w:val="6"/>
        </w:numPr>
        <w:shd w:val="clear" w:color="auto" w:fill="FFFFFF"/>
        <w:jc w:val="both"/>
        <w:textAlignment w:val="baseline"/>
      </w:pPr>
      <w:r w:rsidRPr="00727009">
        <w:t>Блок «Защитник детства» направлен на консолидацию и укрепление профессионального сообщества специалистов и руководителей учреждений системы профилактики безнадзорности и правонарушения. В рамках блока запланировано:</w:t>
      </w:r>
    </w:p>
    <w:p w:rsidR="00727009" w:rsidRPr="00727009" w:rsidRDefault="00727009" w:rsidP="00727009">
      <w:pPr>
        <w:pStyle w:val="a4"/>
        <w:numPr>
          <w:ilvl w:val="0"/>
          <w:numId w:val="9"/>
        </w:numPr>
        <w:shd w:val="clear" w:color="auto" w:fill="FFFFFF"/>
        <w:jc w:val="both"/>
        <w:textAlignment w:val="baseline"/>
      </w:pPr>
      <w:r w:rsidRPr="00727009">
        <w:t>создание Городского центра профилактики на базе МБОУ «СОШ № 89» с целью п</w:t>
      </w:r>
      <w:r w:rsidRPr="00727009">
        <w:rPr>
          <w:shd w:val="clear" w:color="auto" w:fill="FFFFFF"/>
        </w:rPr>
        <w:t xml:space="preserve">редоставления </w:t>
      </w:r>
      <w:r w:rsidRPr="00727009">
        <w:t>интегрированных социально-ориентированных, восстановительных услуг направленных на смену жизненных установок подростка, находящегося в конфликте с законом, развитие социальной коммуникации, повышение физической и интеллектуальной активности, воздействие на его поведение, мнения, желания до их частичного или полного изменения;</w:t>
      </w:r>
    </w:p>
    <w:p w:rsidR="00727009" w:rsidRPr="00727009" w:rsidRDefault="00727009" w:rsidP="00727009">
      <w:pPr>
        <w:pStyle w:val="a4"/>
        <w:numPr>
          <w:ilvl w:val="0"/>
          <w:numId w:val="10"/>
        </w:numPr>
        <w:shd w:val="clear" w:color="auto" w:fill="FFFFFF"/>
        <w:jc w:val="both"/>
        <w:textAlignment w:val="baseline"/>
      </w:pPr>
      <w:r w:rsidRPr="00727009">
        <w:t xml:space="preserve">проведение муниципальной конференции по распространению эффективных социальных практик, новых технологий и методик, внедряемых в рамках Проекта. Муниципальная конференция фокусирует деятельность профилактической работы с несовершеннолетними на усилении организационных и практических мер по противодействию потреблению </w:t>
      </w:r>
      <w:proofErr w:type="spellStart"/>
      <w:r w:rsidRPr="00727009">
        <w:t>психоактивных</w:t>
      </w:r>
      <w:proofErr w:type="spellEnd"/>
      <w:r w:rsidRPr="00727009">
        <w:t xml:space="preserve"> веществ, увеличении охвата детей профилактическими мероприятиями, продолжении применения комплексного подхода, основанного на принципах межведомственного взаимодействия;</w:t>
      </w:r>
    </w:p>
    <w:p w:rsidR="00727009" w:rsidRPr="00727009" w:rsidRDefault="00727009" w:rsidP="00727009">
      <w:pPr>
        <w:pStyle w:val="a4"/>
        <w:numPr>
          <w:ilvl w:val="0"/>
          <w:numId w:val="10"/>
        </w:numPr>
        <w:shd w:val="clear" w:color="auto" w:fill="FFFFFF"/>
        <w:jc w:val="both"/>
        <w:textAlignment w:val="baseline"/>
      </w:pPr>
      <w:r w:rsidRPr="00727009">
        <w:t>выпуск и распространение информационно-методического сборника, в котором содержится описание системы социально-психологической поддержки детей, находящихся в конфликте с законом. Информационно-методический сборник предназначается для специалистов учреждений системы профилактики, представителей социально ориентированных некоммерческих организаций, работающих в сфере поддержки детей и семей с детьми, находящихся в конфликте с законом.</w:t>
      </w:r>
    </w:p>
    <w:p w:rsidR="00727009" w:rsidRPr="00727009" w:rsidRDefault="00727009" w:rsidP="00727009">
      <w:pPr>
        <w:spacing w:after="0" w:line="240" w:lineRule="auto"/>
        <w:ind w:firstLine="708"/>
        <w:jc w:val="both"/>
        <w:rPr>
          <w:rFonts w:ascii="Times New Roman" w:hAnsi="Times New Roman" w:cs="Times New Roman"/>
          <w:sz w:val="24"/>
          <w:szCs w:val="24"/>
        </w:rPr>
      </w:pPr>
      <w:r w:rsidRPr="00727009">
        <w:rPr>
          <w:rFonts w:ascii="Times New Roman" w:hAnsi="Times New Roman" w:cs="Times New Roman"/>
          <w:sz w:val="24"/>
          <w:szCs w:val="24"/>
        </w:rPr>
        <w:t xml:space="preserve">Информационное сопровождение Проекта обеспечивает организационный комитет, осуществляющий свою деятельность на общественных началах в течение всего периода реализации Проекта. Информационное сопровождение Проекта предполагает создание и сопровождение Интернет-ресурса (раздел на сайте Администрации ЗАТО Северск, страницы на официальных сайтах учреждений соисполнителей, рубрика в социальных </w:t>
      </w:r>
      <w:r w:rsidRPr="00727009">
        <w:rPr>
          <w:rFonts w:ascii="Times New Roman" w:hAnsi="Times New Roman" w:cs="Times New Roman"/>
          <w:sz w:val="24"/>
          <w:szCs w:val="24"/>
        </w:rPr>
        <w:lastRenderedPageBreak/>
        <w:t>сетях), обеспечивающего коммуникацию сторон, участвующих в реализации Проекта</w:t>
      </w:r>
      <w:r w:rsidRPr="00727009">
        <w:rPr>
          <w:rFonts w:ascii="Times New Roman" w:hAnsi="Times New Roman" w:cs="Times New Roman"/>
          <w:bCs/>
          <w:sz w:val="24"/>
          <w:szCs w:val="24"/>
        </w:rPr>
        <w:t xml:space="preserve">; </w:t>
      </w:r>
      <w:r w:rsidRPr="00727009">
        <w:rPr>
          <w:rFonts w:ascii="Times New Roman" w:hAnsi="Times New Roman" w:cs="Times New Roman"/>
          <w:sz w:val="24"/>
          <w:szCs w:val="24"/>
        </w:rPr>
        <w:t>взаимодействие организаций-исполнителей в ходе проведения мероприятий Проекта; создание благоприятной среды общения и взаимодействия детей целевой группы, других участников мероприятий Проекта; участие заинтересованных лиц (родителей, специалистов, представителей некоммерческого сектора, добровольцев и других) в различных мероприятиях, опросах с целью установления обратной связи, независимой оценки качества предоставляемых услуг и социальной помощи; формирование среды профессионального общения специалистов. Информационное сопровождение Проекта,</w:t>
      </w:r>
      <w:r w:rsidRPr="00727009">
        <w:rPr>
          <w:rFonts w:ascii="Times New Roman" w:hAnsi="Times New Roman" w:cs="Times New Roman"/>
          <w:b/>
          <w:i/>
          <w:sz w:val="24"/>
          <w:szCs w:val="24"/>
        </w:rPr>
        <w:t xml:space="preserve"> </w:t>
      </w:r>
      <w:r w:rsidRPr="00727009">
        <w:rPr>
          <w:rFonts w:ascii="Times New Roman" w:hAnsi="Times New Roman" w:cs="Times New Roman"/>
          <w:sz w:val="24"/>
          <w:szCs w:val="24"/>
        </w:rPr>
        <w:t xml:space="preserve">предусматривает информирование местного сообщества о ходе и результатах проекта путем размещения материалов в печатных СМИ, показа сюжетов и передач на местном ТВ и радио, на интернет-сайтах заявителя и организаций – исполнителей мероприятий Проекта, иных Интернет-ресурсах. </w:t>
      </w:r>
    </w:p>
    <w:p w:rsidR="00727009" w:rsidRDefault="00727009" w:rsidP="00727009">
      <w:pPr>
        <w:spacing w:after="0" w:line="240" w:lineRule="auto"/>
        <w:ind w:firstLine="708"/>
        <w:jc w:val="both"/>
        <w:rPr>
          <w:rFonts w:ascii="Times New Roman" w:hAnsi="Times New Roman" w:cs="Times New Roman"/>
          <w:b/>
          <w:sz w:val="24"/>
          <w:szCs w:val="24"/>
        </w:rPr>
      </w:pPr>
    </w:p>
    <w:p w:rsidR="00727009" w:rsidRPr="00727009" w:rsidRDefault="00727009" w:rsidP="00727009">
      <w:pPr>
        <w:spacing w:after="0" w:line="240" w:lineRule="auto"/>
        <w:ind w:firstLine="708"/>
        <w:jc w:val="both"/>
        <w:rPr>
          <w:rFonts w:ascii="Times New Roman" w:hAnsi="Times New Roman" w:cs="Times New Roman"/>
          <w:b/>
          <w:sz w:val="24"/>
          <w:szCs w:val="24"/>
        </w:rPr>
      </w:pPr>
      <w:r w:rsidRPr="00727009">
        <w:rPr>
          <w:rFonts w:ascii="Times New Roman" w:hAnsi="Times New Roman" w:cs="Times New Roman"/>
          <w:b/>
          <w:sz w:val="24"/>
          <w:szCs w:val="24"/>
        </w:rPr>
        <w:t>Ключевые инновационные характеристики Проекта.</w:t>
      </w:r>
    </w:p>
    <w:p w:rsidR="00727009" w:rsidRPr="00727009" w:rsidRDefault="00727009" w:rsidP="00727009">
      <w:pPr>
        <w:spacing w:after="0" w:line="240" w:lineRule="auto"/>
        <w:ind w:firstLine="708"/>
        <w:jc w:val="both"/>
        <w:rPr>
          <w:rFonts w:ascii="Times New Roman" w:hAnsi="Times New Roman" w:cs="Times New Roman"/>
          <w:sz w:val="24"/>
          <w:szCs w:val="24"/>
        </w:rPr>
      </w:pPr>
      <w:r w:rsidRPr="00727009">
        <w:rPr>
          <w:rFonts w:ascii="Times New Roman" w:hAnsi="Times New Roman" w:cs="Times New Roman"/>
          <w:sz w:val="24"/>
          <w:szCs w:val="24"/>
        </w:rPr>
        <w:t xml:space="preserve">1. Комплексность подхода: проведено полное описание Городского центра профилактики  по всем базовым параметрам - от концептуального подхода до штатного расписания. Модель Центра разработана с учетом факторов, влияющих на формирование современной ситуации в сфере правонарушений, совершаемых несовершеннолетними.  </w:t>
      </w:r>
    </w:p>
    <w:p w:rsidR="00727009" w:rsidRPr="00727009" w:rsidRDefault="00727009" w:rsidP="00727009">
      <w:pPr>
        <w:spacing w:after="0" w:line="240" w:lineRule="auto"/>
        <w:ind w:firstLine="708"/>
        <w:jc w:val="both"/>
        <w:rPr>
          <w:rFonts w:ascii="Times New Roman" w:hAnsi="Times New Roman" w:cs="Times New Roman"/>
          <w:sz w:val="24"/>
          <w:szCs w:val="24"/>
        </w:rPr>
      </w:pPr>
      <w:r w:rsidRPr="00727009">
        <w:rPr>
          <w:rFonts w:ascii="Times New Roman" w:hAnsi="Times New Roman" w:cs="Times New Roman"/>
          <w:sz w:val="24"/>
          <w:szCs w:val="24"/>
        </w:rPr>
        <w:t xml:space="preserve">2. При разработке Проекта, создании модели профилактического (реабилитационного) пространства муниципалитета), был проанализирован опыт отечественных и зарубежных специалистов по работе с подростками, находящимися в конфликте с законом, выбраны наиболее эффективные методики по профилактике повторной подростковой преступности. </w:t>
      </w:r>
    </w:p>
    <w:p w:rsidR="00727009" w:rsidRPr="00727009" w:rsidRDefault="00727009" w:rsidP="00727009">
      <w:pPr>
        <w:spacing w:after="0" w:line="240" w:lineRule="auto"/>
        <w:ind w:firstLine="708"/>
        <w:jc w:val="both"/>
        <w:rPr>
          <w:rFonts w:ascii="Times New Roman" w:hAnsi="Times New Roman" w:cs="Times New Roman"/>
          <w:sz w:val="24"/>
          <w:szCs w:val="24"/>
        </w:rPr>
      </w:pPr>
      <w:r w:rsidRPr="00727009">
        <w:rPr>
          <w:rFonts w:ascii="Times New Roman" w:hAnsi="Times New Roman" w:cs="Times New Roman"/>
          <w:sz w:val="24"/>
          <w:szCs w:val="24"/>
        </w:rPr>
        <w:t xml:space="preserve">3. В разработке Проекта принимали участие представители различных ведомств и организаций города, активисты детских общественных организаций, члены социально - ориентированных организаций ЗАТО Северск, непосредственные потребители Проекта (несовершеннолетние, находящиеся в конфликте с законом и состоящие на различных видах профилактического учета, и их родители (законные представители). Содержание Проекта разрабатывалось с учетом пожеланий представителей целевых групп, которые выступили соавторами </w:t>
      </w:r>
      <w:proofErr w:type="spellStart"/>
      <w:r w:rsidRPr="00727009">
        <w:rPr>
          <w:rFonts w:ascii="Times New Roman" w:hAnsi="Times New Roman" w:cs="Times New Roman"/>
          <w:sz w:val="24"/>
          <w:szCs w:val="24"/>
        </w:rPr>
        <w:t>грантовой</w:t>
      </w:r>
      <w:proofErr w:type="spellEnd"/>
      <w:r w:rsidRPr="00727009">
        <w:rPr>
          <w:rFonts w:ascii="Times New Roman" w:hAnsi="Times New Roman" w:cs="Times New Roman"/>
          <w:sz w:val="24"/>
          <w:szCs w:val="24"/>
        </w:rPr>
        <w:t xml:space="preserve"> заявки.</w:t>
      </w:r>
    </w:p>
    <w:p w:rsidR="00727009" w:rsidRPr="00727009" w:rsidRDefault="00727009" w:rsidP="00727009">
      <w:pPr>
        <w:spacing w:after="0" w:line="240" w:lineRule="auto"/>
        <w:ind w:firstLine="708"/>
        <w:jc w:val="both"/>
        <w:rPr>
          <w:rFonts w:ascii="Times New Roman" w:hAnsi="Times New Roman" w:cs="Times New Roman"/>
          <w:sz w:val="24"/>
          <w:szCs w:val="24"/>
        </w:rPr>
      </w:pPr>
      <w:r w:rsidRPr="00727009">
        <w:rPr>
          <w:rFonts w:ascii="Times New Roman" w:hAnsi="Times New Roman" w:cs="Times New Roman"/>
          <w:sz w:val="24"/>
          <w:szCs w:val="24"/>
        </w:rPr>
        <w:t xml:space="preserve">4. Содержание Проекта основывается на новой парадигме реабилитации и </w:t>
      </w:r>
      <w:proofErr w:type="spellStart"/>
      <w:r w:rsidRPr="00727009">
        <w:rPr>
          <w:rFonts w:ascii="Times New Roman" w:hAnsi="Times New Roman" w:cs="Times New Roman"/>
          <w:sz w:val="24"/>
          <w:szCs w:val="24"/>
        </w:rPr>
        <w:t>ресоциализации</w:t>
      </w:r>
      <w:proofErr w:type="spellEnd"/>
      <w:r w:rsidRPr="00727009">
        <w:rPr>
          <w:rFonts w:ascii="Times New Roman" w:hAnsi="Times New Roman" w:cs="Times New Roman"/>
          <w:sz w:val="24"/>
          <w:szCs w:val="24"/>
        </w:rPr>
        <w:t xml:space="preserve"> подростков, опирающейся на идею перехода от социального иждивенчества к активной социализации. Просветительские и профилактические события построены на основе активного использования психосоциальных технологий, ориентированных на изменение отношения к жизни несовершеннолетних, находящихся в конфликте с законом. Реализация психосоциальных технологий предполагает включение подростков в социально-полезные виды деятельности, в которых созданы предпосылки для саморазвития, самоопределения и самореализации личности. </w:t>
      </w:r>
    </w:p>
    <w:p w:rsidR="00727009" w:rsidRPr="00727009" w:rsidRDefault="00727009" w:rsidP="00727009">
      <w:pPr>
        <w:spacing w:after="0" w:line="240" w:lineRule="auto"/>
        <w:ind w:firstLine="708"/>
        <w:jc w:val="both"/>
        <w:rPr>
          <w:rFonts w:ascii="Times New Roman" w:hAnsi="Times New Roman" w:cs="Times New Roman"/>
          <w:sz w:val="24"/>
          <w:szCs w:val="24"/>
        </w:rPr>
      </w:pPr>
      <w:r w:rsidRPr="00727009">
        <w:rPr>
          <w:rFonts w:ascii="Times New Roman" w:hAnsi="Times New Roman" w:cs="Times New Roman"/>
          <w:sz w:val="24"/>
          <w:szCs w:val="24"/>
        </w:rPr>
        <w:t xml:space="preserve">5. Блоки Проекта сочетают традиционные и современные </w:t>
      </w:r>
      <w:proofErr w:type="spellStart"/>
      <w:r w:rsidRPr="00727009">
        <w:rPr>
          <w:rFonts w:ascii="Times New Roman" w:hAnsi="Times New Roman" w:cs="Times New Roman"/>
          <w:sz w:val="24"/>
          <w:szCs w:val="24"/>
        </w:rPr>
        <w:t>психокоррекционные</w:t>
      </w:r>
      <w:proofErr w:type="spellEnd"/>
      <w:r w:rsidRPr="00727009">
        <w:rPr>
          <w:rFonts w:ascii="Times New Roman" w:hAnsi="Times New Roman" w:cs="Times New Roman"/>
          <w:sz w:val="24"/>
          <w:szCs w:val="24"/>
        </w:rPr>
        <w:t xml:space="preserve"> методы, эффективность профилактики и реабилитации достигается использованием </w:t>
      </w:r>
      <w:proofErr w:type="spellStart"/>
      <w:r w:rsidRPr="00727009">
        <w:rPr>
          <w:rFonts w:ascii="Times New Roman" w:hAnsi="Times New Roman" w:cs="Times New Roman"/>
          <w:sz w:val="24"/>
          <w:szCs w:val="24"/>
        </w:rPr>
        <w:t>арт-терапии</w:t>
      </w:r>
      <w:proofErr w:type="spellEnd"/>
      <w:r w:rsidRPr="00727009">
        <w:rPr>
          <w:rFonts w:ascii="Times New Roman" w:hAnsi="Times New Roman" w:cs="Times New Roman"/>
          <w:sz w:val="24"/>
          <w:szCs w:val="24"/>
        </w:rPr>
        <w:t xml:space="preserve">, в частности </w:t>
      </w:r>
      <w:proofErr w:type="spellStart"/>
      <w:r w:rsidRPr="00727009">
        <w:rPr>
          <w:rFonts w:ascii="Times New Roman" w:hAnsi="Times New Roman" w:cs="Times New Roman"/>
          <w:sz w:val="24"/>
          <w:szCs w:val="24"/>
        </w:rPr>
        <w:t>куклотерапии</w:t>
      </w:r>
      <w:proofErr w:type="spellEnd"/>
      <w:r w:rsidRPr="00727009">
        <w:rPr>
          <w:rFonts w:ascii="Times New Roman" w:hAnsi="Times New Roman" w:cs="Times New Roman"/>
          <w:sz w:val="24"/>
          <w:szCs w:val="24"/>
        </w:rPr>
        <w:t xml:space="preserve">, </w:t>
      </w:r>
      <w:proofErr w:type="spellStart"/>
      <w:r w:rsidRPr="00727009">
        <w:rPr>
          <w:rFonts w:ascii="Times New Roman" w:hAnsi="Times New Roman" w:cs="Times New Roman"/>
          <w:sz w:val="24"/>
          <w:szCs w:val="24"/>
        </w:rPr>
        <w:t>мандала-терапии</w:t>
      </w:r>
      <w:proofErr w:type="spellEnd"/>
      <w:r w:rsidRPr="00727009">
        <w:rPr>
          <w:rFonts w:ascii="Times New Roman" w:hAnsi="Times New Roman" w:cs="Times New Roman"/>
          <w:sz w:val="24"/>
          <w:szCs w:val="24"/>
        </w:rPr>
        <w:t>,  песочной терапии, телесно-ориентированной терапии.</w:t>
      </w:r>
    </w:p>
    <w:p w:rsidR="00727009" w:rsidRPr="00727009" w:rsidRDefault="00727009" w:rsidP="00727009">
      <w:pPr>
        <w:spacing w:after="0" w:line="240" w:lineRule="auto"/>
        <w:ind w:firstLine="708"/>
        <w:jc w:val="both"/>
        <w:rPr>
          <w:rFonts w:ascii="Times New Roman" w:hAnsi="Times New Roman" w:cs="Times New Roman"/>
          <w:sz w:val="24"/>
          <w:szCs w:val="24"/>
        </w:rPr>
      </w:pPr>
      <w:r w:rsidRPr="00727009">
        <w:rPr>
          <w:rFonts w:ascii="Times New Roman" w:hAnsi="Times New Roman" w:cs="Times New Roman"/>
          <w:sz w:val="24"/>
          <w:szCs w:val="24"/>
        </w:rPr>
        <w:t>6. Проектная деятельность консолидирует усилия специалистов медицинского, педагогического, правового и психологического профиля с целью повышение уровня компетентности не только несовершеннолетних, находящихся в конфликте с законом, но и их родителей (законных представителей).</w:t>
      </w:r>
    </w:p>
    <w:p w:rsidR="00727009" w:rsidRDefault="00727009" w:rsidP="00727009">
      <w:pPr>
        <w:pStyle w:val="Iauiue"/>
        <w:widowControl/>
        <w:ind w:firstLine="709"/>
        <w:rPr>
          <w:b/>
          <w:sz w:val="24"/>
          <w:szCs w:val="24"/>
        </w:rPr>
      </w:pPr>
    </w:p>
    <w:p w:rsidR="00727009" w:rsidRPr="00727009" w:rsidRDefault="00727009" w:rsidP="00727009">
      <w:pPr>
        <w:pStyle w:val="Iauiue"/>
        <w:widowControl/>
        <w:ind w:firstLine="709"/>
        <w:rPr>
          <w:sz w:val="24"/>
          <w:szCs w:val="24"/>
        </w:rPr>
      </w:pPr>
      <w:r w:rsidRPr="00727009">
        <w:rPr>
          <w:b/>
          <w:sz w:val="24"/>
          <w:szCs w:val="24"/>
        </w:rPr>
        <w:t>Ожидаемые результаты Проекта</w:t>
      </w:r>
      <w:r w:rsidRPr="00727009">
        <w:rPr>
          <w:sz w:val="24"/>
          <w:szCs w:val="24"/>
        </w:rPr>
        <w:t xml:space="preserve"> </w:t>
      </w:r>
    </w:p>
    <w:p w:rsidR="00727009" w:rsidRPr="00727009" w:rsidRDefault="00727009" w:rsidP="00727009">
      <w:pPr>
        <w:pStyle w:val="Iauiue"/>
        <w:widowControl/>
        <w:numPr>
          <w:ilvl w:val="0"/>
          <w:numId w:val="12"/>
        </w:numPr>
        <w:rPr>
          <w:sz w:val="24"/>
          <w:szCs w:val="24"/>
        </w:rPr>
      </w:pPr>
      <w:r w:rsidRPr="00727009">
        <w:rPr>
          <w:sz w:val="24"/>
          <w:szCs w:val="24"/>
        </w:rPr>
        <w:t>будет разработана модель реабилитационного (профилактического) пространства муниципалитета;</w:t>
      </w:r>
    </w:p>
    <w:p w:rsidR="00727009" w:rsidRPr="00727009" w:rsidRDefault="00727009" w:rsidP="00727009">
      <w:pPr>
        <w:widowControl w:val="0"/>
        <w:numPr>
          <w:ilvl w:val="0"/>
          <w:numId w:val="11"/>
        </w:numPr>
        <w:spacing w:after="0" w:line="240" w:lineRule="auto"/>
        <w:jc w:val="both"/>
        <w:rPr>
          <w:rFonts w:ascii="Times New Roman" w:hAnsi="Times New Roman" w:cs="Times New Roman"/>
          <w:sz w:val="24"/>
          <w:szCs w:val="24"/>
        </w:rPr>
      </w:pPr>
      <w:r w:rsidRPr="00727009">
        <w:rPr>
          <w:rFonts w:ascii="Times New Roman" w:hAnsi="Times New Roman" w:cs="Times New Roman"/>
          <w:sz w:val="24"/>
          <w:szCs w:val="24"/>
        </w:rPr>
        <w:t xml:space="preserve">создан Городской центр профилактики, консолидирующий профилактическую реабилитационную деятельность в учреждениях муниципалитета; </w:t>
      </w:r>
    </w:p>
    <w:p w:rsidR="00727009" w:rsidRPr="00727009" w:rsidRDefault="00727009" w:rsidP="00727009">
      <w:pPr>
        <w:widowControl w:val="0"/>
        <w:numPr>
          <w:ilvl w:val="0"/>
          <w:numId w:val="11"/>
        </w:numPr>
        <w:spacing w:after="0" w:line="240" w:lineRule="auto"/>
        <w:jc w:val="both"/>
        <w:rPr>
          <w:rFonts w:ascii="Times New Roman" w:hAnsi="Times New Roman" w:cs="Times New Roman"/>
          <w:sz w:val="24"/>
          <w:szCs w:val="24"/>
        </w:rPr>
      </w:pPr>
      <w:r w:rsidRPr="00727009">
        <w:rPr>
          <w:rFonts w:ascii="Times New Roman" w:hAnsi="Times New Roman" w:cs="Times New Roman"/>
          <w:sz w:val="24"/>
          <w:szCs w:val="24"/>
        </w:rPr>
        <w:lastRenderedPageBreak/>
        <w:t>90 несовершеннолетних, находящихся в конфликте с законом, получат комплексную социально-психологическую помощь и поддержку в рамках Проекта;</w:t>
      </w:r>
    </w:p>
    <w:p w:rsidR="00727009" w:rsidRPr="00727009" w:rsidRDefault="00727009" w:rsidP="00727009">
      <w:pPr>
        <w:widowControl w:val="0"/>
        <w:numPr>
          <w:ilvl w:val="0"/>
          <w:numId w:val="11"/>
        </w:numPr>
        <w:spacing w:after="0" w:line="240" w:lineRule="auto"/>
        <w:jc w:val="both"/>
        <w:rPr>
          <w:rFonts w:ascii="Times New Roman" w:hAnsi="Times New Roman" w:cs="Times New Roman"/>
          <w:sz w:val="24"/>
          <w:szCs w:val="24"/>
        </w:rPr>
      </w:pPr>
      <w:r w:rsidRPr="00727009">
        <w:rPr>
          <w:rFonts w:ascii="Times New Roman" w:hAnsi="Times New Roman" w:cs="Times New Roman"/>
          <w:sz w:val="24"/>
          <w:szCs w:val="24"/>
        </w:rPr>
        <w:t>50 несовершеннолетних, находящихся в конфликте с законом будут трудоустроенных на летний период;</w:t>
      </w:r>
    </w:p>
    <w:p w:rsidR="00727009" w:rsidRPr="00727009" w:rsidRDefault="00727009" w:rsidP="00727009">
      <w:pPr>
        <w:widowControl w:val="0"/>
        <w:numPr>
          <w:ilvl w:val="0"/>
          <w:numId w:val="11"/>
        </w:numPr>
        <w:spacing w:after="0" w:line="240" w:lineRule="auto"/>
        <w:jc w:val="both"/>
        <w:rPr>
          <w:rFonts w:ascii="Times New Roman" w:hAnsi="Times New Roman" w:cs="Times New Roman"/>
          <w:sz w:val="24"/>
          <w:szCs w:val="24"/>
        </w:rPr>
      </w:pPr>
      <w:r w:rsidRPr="00727009">
        <w:rPr>
          <w:rFonts w:ascii="Times New Roman" w:hAnsi="Times New Roman" w:cs="Times New Roman"/>
          <w:sz w:val="24"/>
          <w:szCs w:val="24"/>
        </w:rPr>
        <w:t>60 несовершеннолетних участников Проекта будут сняты с профилактического учета;</w:t>
      </w:r>
    </w:p>
    <w:p w:rsidR="00727009" w:rsidRPr="00727009" w:rsidRDefault="00727009" w:rsidP="00727009">
      <w:pPr>
        <w:widowControl w:val="0"/>
        <w:numPr>
          <w:ilvl w:val="0"/>
          <w:numId w:val="11"/>
        </w:numPr>
        <w:spacing w:after="0" w:line="240" w:lineRule="auto"/>
        <w:jc w:val="both"/>
        <w:rPr>
          <w:rFonts w:ascii="Times New Roman" w:hAnsi="Times New Roman" w:cs="Times New Roman"/>
          <w:sz w:val="24"/>
          <w:szCs w:val="24"/>
        </w:rPr>
      </w:pPr>
      <w:r w:rsidRPr="00727009">
        <w:rPr>
          <w:rFonts w:ascii="Times New Roman" w:hAnsi="Times New Roman" w:cs="Times New Roman"/>
          <w:sz w:val="24"/>
          <w:szCs w:val="24"/>
        </w:rPr>
        <w:t>90 родителей несовершеннолетних, находящихся в конфликте с законом, получат психолого-педагогическую, юридическую поддержку в рамках Проекта;</w:t>
      </w:r>
    </w:p>
    <w:p w:rsidR="00727009" w:rsidRPr="00727009" w:rsidRDefault="00727009" w:rsidP="00727009">
      <w:pPr>
        <w:widowControl w:val="0"/>
        <w:numPr>
          <w:ilvl w:val="0"/>
          <w:numId w:val="11"/>
        </w:numPr>
        <w:spacing w:after="0" w:line="240" w:lineRule="auto"/>
        <w:jc w:val="both"/>
        <w:rPr>
          <w:rFonts w:ascii="Times New Roman" w:hAnsi="Times New Roman" w:cs="Times New Roman"/>
          <w:sz w:val="24"/>
          <w:szCs w:val="24"/>
        </w:rPr>
      </w:pPr>
      <w:r w:rsidRPr="00727009">
        <w:rPr>
          <w:rFonts w:ascii="Times New Roman" w:hAnsi="Times New Roman" w:cs="Times New Roman"/>
          <w:sz w:val="24"/>
          <w:szCs w:val="24"/>
        </w:rPr>
        <w:t>50 добровольцев пройдут обучение методам работы с детьми-инвалидами, несовершеннолетними, находящимися в конфликте с законом, в направлении патриотического и гражданского воспитания, экологической деятельности, физкультурно-спортивных и культурно-массовых мероприятий.</w:t>
      </w:r>
    </w:p>
    <w:p w:rsidR="00727009" w:rsidRPr="00727009" w:rsidRDefault="00727009" w:rsidP="00727009">
      <w:pPr>
        <w:widowControl w:val="0"/>
        <w:spacing w:after="0" w:line="240" w:lineRule="auto"/>
        <w:ind w:right="57" w:firstLine="742"/>
        <w:jc w:val="both"/>
        <w:rPr>
          <w:rFonts w:ascii="Times New Roman" w:hAnsi="Times New Roman" w:cs="Times New Roman"/>
          <w:b/>
          <w:sz w:val="24"/>
          <w:szCs w:val="24"/>
        </w:rPr>
      </w:pPr>
    </w:p>
    <w:p w:rsidR="00727009" w:rsidRPr="00727009" w:rsidRDefault="00727009" w:rsidP="00727009">
      <w:pPr>
        <w:widowControl w:val="0"/>
        <w:spacing w:after="0" w:line="240" w:lineRule="auto"/>
        <w:ind w:right="57" w:firstLine="742"/>
        <w:jc w:val="both"/>
        <w:rPr>
          <w:rFonts w:ascii="Times New Roman" w:hAnsi="Times New Roman" w:cs="Times New Roman"/>
          <w:sz w:val="24"/>
          <w:szCs w:val="24"/>
        </w:rPr>
      </w:pPr>
      <w:r w:rsidRPr="00727009">
        <w:rPr>
          <w:rFonts w:ascii="Times New Roman" w:hAnsi="Times New Roman" w:cs="Times New Roman"/>
          <w:b/>
          <w:sz w:val="24"/>
          <w:szCs w:val="24"/>
        </w:rPr>
        <w:t>Долгосрочный эффект реализации Проекта.</w:t>
      </w:r>
      <w:r w:rsidRPr="00727009">
        <w:rPr>
          <w:rFonts w:ascii="Times New Roman" w:hAnsi="Times New Roman" w:cs="Times New Roman"/>
          <w:sz w:val="24"/>
          <w:szCs w:val="24"/>
        </w:rPr>
        <w:t xml:space="preserve"> В период реализации Проекта из собственных средств будет оплачиваться работа специалиста по техническому сопровождению и наполнению сайта «Независимый Северск», оплату труда педагогов осуществляющих сопровождение несовершеннолетних, находящихся в конфликте с законом на экскурсии,   открытые мероприятия. Оплата труда бухгалтера Проекта, специалиста ответственного за приобретение оборудования также будет производится за счет  собственных средств. Средства гранта будут затрачены на оплаты труда привлекаемых специалистов (педагогов-психологов ведущих тренинги, лекторов,  юристов ведущих занятия по правовой компетентности, педагогов и тренеров спортивных школ и т.д.) для проведения профилактических, реабилитационных мероприятий с несовершеннолетними и их родителями.</w:t>
      </w:r>
    </w:p>
    <w:p w:rsidR="00727009" w:rsidRPr="00727009" w:rsidRDefault="00727009" w:rsidP="00727009">
      <w:pPr>
        <w:widowControl w:val="0"/>
        <w:spacing w:after="0" w:line="240" w:lineRule="auto"/>
        <w:ind w:right="57" w:firstLine="742"/>
        <w:jc w:val="both"/>
        <w:rPr>
          <w:rFonts w:ascii="Times New Roman" w:hAnsi="Times New Roman" w:cs="Times New Roman"/>
          <w:sz w:val="24"/>
          <w:szCs w:val="24"/>
        </w:rPr>
      </w:pPr>
      <w:r w:rsidRPr="00727009">
        <w:rPr>
          <w:rFonts w:ascii="Times New Roman" w:hAnsi="Times New Roman" w:cs="Times New Roman"/>
          <w:sz w:val="24"/>
          <w:szCs w:val="24"/>
        </w:rPr>
        <w:t xml:space="preserve">После окончания срока реализации Проекта в условиях созданного Городского центра профилактики будет продолжена практика социально-психологической поддержки несовершеннолетних, находящихся в конфликте с законом. Оплата услуг специалистов Городского центра профилактики  после завершения Проекта будет производиться за счет средств муниципального бюджета. </w:t>
      </w:r>
    </w:p>
    <w:p w:rsidR="00727009" w:rsidRPr="00727009" w:rsidRDefault="00727009" w:rsidP="00727009">
      <w:pPr>
        <w:widowControl w:val="0"/>
        <w:spacing w:after="0" w:line="240" w:lineRule="auto"/>
        <w:ind w:right="57" w:firstLine="742"/>
        <w:jc w:val="both"/>
        <w:rPr>
          <w:rFonts w:ascii="Times New Roman" w:hAnsi="Times New Roman" w:cs="Times New Roman"/>
          <w:sz w:val="24"/>
          <w:szCs w:val="24"/>
        </w:rPr>
      </w:pPr>
      <w:r w:rsidRPr="00727009">
        <w:rPr>
          <w:rFonts w:ascii="Times New Roman" w:hAnsi="Times New Roman" w:cs="Times New Roman"/>
          <w:sz w:val="24"/>
          <w:szCs w:val="24"/>
        </w:rPr>
        <w:t>Спортивный комплекс, установленный на территории Городского центра профилактики позволит организовать дальнейшие занятия физкультурой и спортом с несовершеннолетними, находящимися в конфликте с законом.</w:t>
      </w:r>
    </w:p>
    <w:p w:rsidR="00727009" w:rsidRPr="00727009" w:rsidRDefault="00727009" w:rsidP="00727009">
      <w:pPr>
        <w:widowControl w:val="0"/>
        <w:spacing w:after="0" w:line="240" w:lineRule="auto"/>
        <w:ind w:right="57" w:firstLine="742"/>
        <w:jc w:val="both"/>
        <w:rPr>
          <w:rFonts w:ascii="Times New Roman" w:hAnsi="Times New Roman" w:cs="Times New Roman"/>
          <w:sz w:val="24"/>
          <w:szCs w:val="24"/>
        </w:rPr>
      </w:pPr>
      <w:r w:rsidRPr="00727009">
        <w:rPr>
          <w:rFonts w:ascii="Times New Roman" w:hAnsi="Times New Roman" w:cs="Times New Roman"/>
          <w:sz w:val="24"/>
          <w:szCs w:val="24"/>
        </w:rPr>
        <w:t>Тиражирование положительного опыта в сфере профилактики противоправного поведения несовершеннолетних, а также продолжения деятельности, начатой в рамках Проекта, предполагает</w:t>
      </w:r>
    </w:p>
    <w:p w:rsidR="00727009" w:rsidRPr="00727009" w:rsidRDefault="00727009" w:rsidP="00727009">
      <w:pPr>
        <w:widowControl w:val="0"/>
        <w:numPr>
          <w:ilvl w:val="0"/>
          <w:numId w:val="13"/>
        </w:numPr>
        <w:spacing w:after="0" w:line="240" w:lineRule="auto"/>
        <w:ind w:right="57"/>
        <w:jc w:val="both"/>
        <w:rPr>
          <w:rFonts w:ascii="Times New Roman" w:hAnsi="Times New Roman" w:cs="Times New Roman"/>
          <w:sz w:val="24"/>
          <w:szCs w:val="24"/>
        </w:rPr>
      </w:pPr>
      <w:r w:rsidRPr="00727009">
        <w:rPr>
          <w:rFonts w:ascii="Times New Roman" w:hAnsi="Times New Roman" w:cs="Times New Roman"/>
          <w:sz w:val="24"/>
          <w:szCs w:val="24"/>
        </w:rPr>
        <w:t xml:space="preserve">создание и наполнение тематического раздела на официальном сайте «Независимый Северск», новостная лента официального сайта Администрации ЗАТО Северск, страницы Проекта на сайтах учреждений соисполнителей; </w:t>
      </w:r>
    </w:p>
    <w:p w:rsidR="00727009" w:rsidRPr="00727009" w:rsidRDefault="00727009" w:rsidP="00727009">
      <w:pPr>
        <w:widowControl w:val="0"/>
        <w:numPr>
          <w:ilvl w:val="0"/>
          <w:numId w:val="13"/>
        </w:numPr>
        <w:spacing w:after="0" w:line="240" w:lineRule="auto"/>
        <w:ind w:right="57"/>
        <w:jc w:val="both"/>
        <w:rPr>
          <w:rFonts w:ascii="Times New Roman" w:hAnsi="Times New Roman" w:cs="Times New Roman"/>
          <w:sz w:val="24"/>
          <w:szCs w:val="24"/>
        </w:rPr>
      </w:pPr>
      <w:r w:rsidRPr="00727009">
        <w:rPr>
          <w:rFonts w:ascii="Times New Roman" w:hAnsi="Times New Roman" w:cs="Times New Roman"/>
          <w:sz w:val="24"/>
          <w:szCs w:val="24"/>
        </w:rPr>
        <w:t>разработка и издание за счет средств Фонда информационно-методического сборника для специалистов учреждений системы профилактики, объем каждого сборника 100-120 страниц, освещающих опыт реализации Проекта. Общее количество 240 экземпляров;</w:t>
      </w:r>
    </w:p>
    <w:p w:rsidR="00727009" w:rsidRPr="00727009" w:rsidRDefault="00727009" w:rsidP="00727009">
      <w:pPr>
        <w:widowControl w:val="0"/>
        <w:numPr>
          <w:ilvl w:val="0"/>
          <w:numId w:val="13"/>
        </w:numPr>
        <w:spacing w:after="0" w:line="240" w:lineRule="auto"/>
        <w:ind w:right="57"/>
        <w:jc w:val="both"/>
        <w:rPr>
          <w:rFonts w:ascii="Times New Roman" w:hAnsi="Times New Roman" w:cs="Times New Roman"/>
          <w:sz w:val="24"/>
          <w:szCs w:val="24"/>
        </w:rPr>
      </w:pPr>
      <w:r w:rsidRPr="00727009">
        <w:rPr>
          <w:rFonts w:ascii="Times New Roman" w:hAnsi="Times New Roman" w:cs="Times New Roman"/>
          <w:sz w:val="24"/>
          <w:szCs w:val="24"/>
        </w:rPr>
        <w:t xml:space="preserve">представление опыта на региональных, всероссийских и международных научно-практических конференциях и форумах; </w:t>
      </w:r>
    </w:p>
    <w:p w:rsidR="00727009" w:rsidRPr="00727009" w:rsidRDefault="00727009" w:rsidP="00727009">
      <w:pPr>
        <w:tabs>
          <w:tab w:val="left" w:pos="851"/>
        </w:tabs>
        <w:spacing w:after="0" w:line="240" w:lineRule="auto"/>
        <w:jc w:val="both"/>
        <w:rPr>
          <w:rFonts w:ascii="Times New Roman" w:hAnsi="Times New Roman" w:cs="Times New Roman"/>
          <w:sz w:val="24"/>
          <w:szCs w:val="24"/>
        </w:rPr>
      </w:pPr>
      <w:r w:rsidRPr="00727009">
        <w:rPr>
          <w:rFonts w:ascii="Times New Roman" w:hAnsi="Times New Roman" w:cs="Times New Roman"/>
          <w:sz w:val="24"/>
          <w:szCs w:val="24"/>
        </w:rPr>
        <w:t>участие во встречах городов России, форумах Фонда поддержки детей, находящихся в трудной жизненной ситуации.</w:t>
      </w:r>
    </w:p>
    <w:p w:rsidR="00727009" w:rsidRPr="00727009" w:rsidRDefault="00727009" w:rsidP="00727009">
      <w:pPr>
        <w:tabs>
          <w:tab w:val="left" w:pos="851"/>
        </w:tabs>
        <w:spacing w:after="0" w:line="240" w:lineRule="auto"/>
        <w:jc w:val="both"/>
        <w:rPr>
          <w:rFonts w:ascii="Times New Roman" w:hAnsi="Times New Roman" w:cs="Times New Roman"/>
          <w:sz w:val="24"/>
          <w:szCs w:val="24"/>
        </w:rPr>
      </w:pPr>
    </w:p>
    <w:p w:rsidR="00727009" w:rsidRPr="00727009" w:rsidRDefault="00727009" w:rsidP="00727009">
      <w:pPr>
        <w:pStyle w:val="Iauiue"/>
        <w:widowControl/>
        <w:rPr>
          <w:b/>
          <w:sz w:val="24"/>
          <w:szCs w:val="24"/>
        </w:rPr>
      </w:pPr>
      <w:r w:rsidRPr="00727009">
        <w:rPr>
          <w:b/>
          <w:sz w:val="24"/>
          <w:szCs w:val="24"/>
        </w:rPr>
        <w:t>Территория реализации Проекта</w:t>
      </w:r>
    </w:p>
    <w:p w:rsidR="00727009" w:rsidRPr="00727009" w:rsidRDefault="00727009" w:rsidP="00727009">
      <w:pPr>
        <w:pStyle w:val="Iauiue"/>
        <w:widowControl/>
        <w:numPr>
          <w:ilvl w:val="0"/>
          <w:numId w:val="14"/>
        </w:numPr>
        <w:rPr>
          <w:b/>
          <w:sz w:val="24"/>
          <w:szCs w:val="24"/>
        </w:rPr>
      </w:pPr>
      <w:r w:rsidRPr="00727009">
        <w:rPr>
          <w:sz w:val="24"/>
          <w:szCs w:val="24"/>
        </w:rPr>
        <w:t>ЗАТО Северск Томской области;</w:t>
      </w:r>
    </w:p>
    <w:p w:rsidR="00727009" w:rsidRPr="00727009" w:rsidRDefault="00727009" w:rsidP="00727009">
      <w:pPr>
        <w:tabs>
          <w:tab w:val="left" w:pos="851"/>
        </w:tabs>
        <w:spacing w:after="0" w:line="240" w:lineRule="auto"/>
        <w:jc w:val="both"/>
        <w:rPr>
          <w:rFonts w:ascii="Times New Roman" w:hAnsi="Times New Roman" w:cs="Times New Roman"/>
          <w:sz w:val="24"/>
          <w:szCs w:val="24"/>
        </w:rPr>
      </w:pPr>
      <w:r w:rsidRPr="00727009">
        <w:rPr>
          <w:rFonts w:ascii="Times New Roman" w:hAnsi="Times New Roman" w:cs="Times New Roman"/>
          <w:sz w:val="24"/>
          <w:szCs w:val="24"/>
        </w:rPr>
        <w:t>муниципальные образования, на территории которых будут реализовываться мероприятия проекта по распространению и внедрению положительного опыта использования новых методик и технологий – г. Томск, Томская область, ЗАТО Северск Томской области</w:t>
      </w:r>
    </w:p>
    <w:sectPr w:rsidR="00727009" w:rsidRPr="00727009" w:rsidSect="00DB6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CFE"/>
    <w:multiLevelType w:val="hybridMultilevel"/>
    <w:tmpl w:val="80745DFC"/>
    <w:lvl w:ilvl="0" w:tplc="056A2EB4">
      <w:start w:val="1"/>
      <w:numFmt w:val="decimal"/>
      <w:pStyle w:val="ArialNarrow10pt125"/>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A6C90"/>
    <w:multiLevelType w:val="hybridMultilevel"/>
    <w:tmpl w:val="1FAC5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63694"/>
    <w:multiLevelType w:val="hybridMultilevel"/>
    <w:tmpl w:val="059A2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84707"/>
    <w:multiLevelType w:val="hybridMultilevel"/>
    <w:tmpl w:val="1DBAA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EA6206"/>
    <w:multiLevelType w:val="hybridMultilevel"/>
    <w:tmpl w:val="E8F20EF2"/>
    <w:lvl w:ilvl="0" w:tplc="04190001">
      <w:start w:val="1"/>
      <w:numFmt w:val="bullet"/>
      <w:lvlText w:val=""/>
      <w:lvlJc w:val="left"/>
      <w:pPr>
        <w:ind w:left="1102" w:hanging="360"/>
      </w:pPr>
      <w:rPr>
        <w:rFonts w:ascii="Symbol" w:hAnsi="Symbol"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5">
    <w:nsid w:val="1E457A5E"/>
    <w:multiLevelType w:val="hybridMultilevel"/>
    <w:tmpl w:val="64301998"/>
    <w:lvl w:ilvl="0" w:tplc="04190001">
      <w:start w:val="1"/>
      <w:numFmt w:val="bullet"/>
      <w:lvlText w:val=""/>
      <w:lvlJc w:val="left"/>
      <w:pPr>
        <w:ind w:left="1102" w:hanging="360"/>
      </w:pPr>
      <w:rPr>
        <w:rFonts w:ascii="Symbol" w:hAnsi="Symbol"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6">
    <w:nsid w:val="2F396A1B"/>
    <w:multiLevelType w:val="hybridMultilevel"/>
    <w:tmpl w:val="CAACC9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B0410"/>
    <w:multiLevelType w:val="hybridMultilevel"/>
    <w:tmpl w:val="0316A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6A1B7B"/>
    <w:multiLevelType w:val="hybridMultilevel"/>
    <w:tmpl w:val="C8B0BA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0D0C3F"/>
    <w:multiLevelType w:val="hybridMultilevel"/>
    <w:tmpl w:val="19C60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B55A46"/>
    <w:multiLevelType w:val="hybridMultilevel"/>
    <w:tmpl w:val="02B429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6A2724A2"/>
    <w:multiLevelType w:val="hybridMultilevel"/>
    <w:tmpl w:val="5E94DB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333991"/>
    <w:multiLevelType w:val="hybridMultilevel"/>
    <w:tmpl w:val="5278447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774B4575"/>
    <w:multiLevelType w:val="hybridMultilevel"/>
    <w:tmpl w:val="9EACC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1"/>
  </w:num>
  <w:num w:numId="5">
    <w:abstractNumId w:val="9"/>
  </w:num>
  <w:num w:numId="6">
    <w:abstractNumId w:val="6"/>
  </w:num>
  <w:num w:numId="7">
    <w:abstractNumId w:val="1"/>
  </w:num>
  <w:num w:numId="8">
    <w:abstractNumId w:val="10"/>
  </w:num>
  <w:num w:numId="9">
    <w:abstractNumId w:val="5"/>
  </w:num>
  <w:num w:numId="10">
    <w:abstractNumId w:val="4"/>
  </w:num>
  <w:num w:numId="11">
    <w:abstractNumId w:val="8"/>
  </w:num>
  <w:num w:numId="12">
    <w:abstractNumId w:val="7"/>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727009"/>
    <w:rsid w:val="00316D83"/>
    <w:rsid w:val="00727009"/>
    <w:rsid w:val="0082473C"/>
    <w:rsid w:val="00995635"/>
    <w:rsid w:val="00C1290D"/>
    <w:rsid w:val="00DB619A"/>
    <w:rsid w:val="00E13BD1"/>
    <w:rsid w:val="00EC6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ialNarrow10pt125">
    <w:name w:val="Стиль Arial Narrow 10 pt по ширине Первая строка:  125 см"/>
    <w:basedOn w:val="a"/>
    <w:autoRedefine/>
    <w:rsid w:val="00727009"/>
    <w:pPr>
      <w:numPr>
        <w:numId w:val="1"/>
      </w:numPr>
      <w:spacing w:after="0" w:line="240" w:lineRule="auto"/>
      <w:ind w:right="-6"/>
      <w:jc w:val="both"/>
    </w:pPr>
    <w:rPr>
      <w:rFonts w:ascii="Times New Roman" w:eastAsia="Times New Roman" w:hAnsi="Times New Roman" w:cs="Times New Roman"/>
      <w:color w:val="1F497D"/>
      <w:sz w:val="24"/>
      <w:szCs w:val="24"/>
      <w:lang w:eastAsia="ru-RU"/>
    </w:rPr>
  </w:style>
  <w:style w:type="paragraph" w:styleId="a3">
    <w:name w:val="Normal (Web)"/>
    <w:basedOn w:val="a"/>
    <w:uiPriority w:val="99"/>
    <w:unhideWhenUsed/>
    <w:rsid w:val="00727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727009"/>
    <w:pPr>
      <w:widowControl w:val="0"/>
      <w:spacing w:after="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72700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2446</Words>
  <Characters>13948</Characters>
  <Application>Microsoft Office Word</Application>
  <DocSecurity>0</DocSecurity>
  <Lines>116</Lines>
  <Paragraphs>32</Paragraphs>
  <ScaleCrop>false</ScaleCrop>
  <Company/>
  <LinksUpToDate>false</LinksUpToDate>
  <CharactersWithSpaces>16362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Сотскова</cp:lastModifiedBy>
  <cp:revision>2</cp:revision>
  <dcterms:created xsi:type="dcterms:W3CDTF">2017-04-17T06:53:00Z</dcterms:created>
  <dcterms:modified xsi:type="dcterms:W3CDTF">2017-04-17T06:53:00Z</dcterms:modified>
</cp:coreProperties>
</file>